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728"/>
        <w:gridCol w:w="6916"/>
      </w:tblGrid>
      <w:tr w:rsidR="008B563F" w:rsidTr="00FD50C2">
        <w:tc>
          <w:tcPr>
            <w:tcW w:w="1728" w:type="dxa"/>
          </w:tcPr>
          <w:p w:rsidR="008B563F" w:rsidRDefault="008B563F" w:rsidP="008B563F">
            <w:pPr>
              <w:snapToGrid w:val="0"/>
              <w:spacing w:after="0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923925" cy="8191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</w:tcPr>
          <w:p w:rsidR="008B563F" w:rsidRDefault="008B563F" w:rsidP="008B563F">
            <w:pPr>
              <w:snapToGrid w:val="0"/>
              <w:spacing w:after="0"/>
              <w:jc w:val="center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  <w:t>PREFEITURA MUNICIPAL DE PAINS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 20.920.575/0001-30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PRAÇA TONICO RABELO, 164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-  FONE: (37)3323-1285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 35582-000            -             PAINS          -             MG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8B563F" w:rsidRDefault="008B563F" w:rsidP="00FD36AB"/>
    <w:p w:rsidR="00FD36AB" w:rsidRPr="00DB2446" w:rsidRDefault="00FD36AB" w:rsidP="00FD36AB">
      <w:pPr>
        <w:jc w:val="center"/>
        <w:rPr>
          <w:rFonts w:ascii="Arial" w:hAnsi="Arial" w:cs="Arial"/>
          <w:b/>
          <w:sz w:val="24"/>
          <w:szCs w:val="24"/>
        </w:rPr>
      </w:pPr>
      <w:r w:rsidRPr="00DB2446">
        <w:rPr>
          <w:rFonts w:ascii="Arial" w:hAnsi="Arial" w:cs="Arial"/>
          <w:b/>
          <w:sz w:val="24"/>
          <w:szCs w:val="24"/>
        </w:rPr>
        <w:t>ANEXO V</w:t>
      </w:r>
      <w:r w:rsidR="007B6276">
        <w:rPr>
          <w:rFonts w:ascii="Arial" w:hAnsi="Arial" w:cs="Arial"/>
          <w:b/>
          <w:sz w:val="24"/>
          <w:szCs w:val="24"/>
        </w:rPr>
        <w:t>I</w:t>
      </w:r>
      <w:r w:rsidR="00FC642C">
        <w:rPr>
          <w:rFonts w:ascii="Arial" w:hAnsi="Arial" w:cs="Arial"/>
          <w:b/>
          <w:sz w:val="24"/>
          <w:szCs w:val="24"/>
        </w:rPr>
        <w:t>I</w:t>
      </w:r>
    </w:p>
    <w:p w:rsidR="00FD36AB" w:rsidRDefault="00FD36AB" w:rsidP="006C419C">
      <w:pPr>
        <w:jc w:val="center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MODELO DE DECLARAÇÃO DE MICROEMPRESA OU EMPRESA DE PEQUENO PORTE</w:t>
      </w:r>
    </w:p>
    <w:p w:rsidR="007E2EA7" w:rsidRPr="00DB2446" w:rsidRDefault="007E2EA7" w:rsidP="00FD36AB">
      <w:pPr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..............................................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, inscrita no CNPJ/MF sob o n. o ........................,por intermédio de seu Representante Legal, Sr.(a)........................................, portador(a) da Carteira de Identidade n.º..............., inscrito no CPF/MF sob o n.o......................., DECLARA, para fins do disposto no Edital de </w:t>
      </w:r>
      <w:r w:rsidR="006C419C">
        <w:rPr>
          <w:rFonts w:ascii="Arial" w:hAnsi="Arial" w:cs="Arial"/>
          <w:sz w:val="24"/>
          <w:szCs w:val="24"/>
        </w:rPr>
        <w:t>Tomada de Preços</w:t>
      </w:r>
      <w:r w:rsidRPr="00DB2446">
        <w:rPr>
          <w:rFonts w:ascii="Arial" w:hAnsi="Arial" w:cs="Arial"/>
          <w:sz w:val="24"/>
          <w:szCs w:val="24"/>
        </w:rPr>
        <w:t xml:space="preserve"> N.º </w:t>
      </w:r>
      <w:r w:rsidR="00084A1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/2020</w:t>
      </w:r>
      <w:r w:rsidRPr="00DB2446">
        <w:rPr>
          <w:rFonts w:ascii="Arial" w:hAnsi="Arial" w:cs="Arial"/>
          <w:sz w:val="24"/>
          <w:szCs w:val="24"/>
        </w:rPr>
        <w:t xml:space="preserve">, sob as penas da lei, que esta empresa, na presente data, é considerada: </w:t>
      </w:r>
    </w:p>
    <w:p w:rsidR="00084A14" w:rsidRPr="00DB2446" w:rsidRDefault="00084A14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OBS: </w:t>
      </w: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) Assinalar com um “X” a condição da empresa.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MICROEMPRESA, conforme Inciso I do artigo 3º da Lei Complementar n.º 123,de 14/12/2006;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EMPRESA DE PEQUENO PORTE, conforme Inciso II do artigo 3º da Lei Complementar n.º 123, de 14/12/2006; Caso assinalada a opção (1) ou (2), DECLARA ainda, que a empresa está excluída das vedações constantes do </w:t>
      </w:r>
      <w:proofErr w:type="gramStart"/>
      <w:r w:rsidRPr="00DB2446">
        <w:rPr>
          <w:rFonts w:ascii="Arial" w:hAnsi="Arial" w:cs="Arial"/>
          <w:sz w:val="24"/>
          <w:szCs w:val="24"/>
        </w:rPr>
        <w:t>parágrafo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4º do artigo 3º da Lei Complementar n.º123, de 14 de dezembro de 2006.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________________________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Local e Data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_____________________________</w:t>
      </w:r>
      <w:r w:rsidR="00084A14">
        <w:rPr>
          <w:rFonts w:ascii="Arial" w:hAnsi="Arial" w:cs="Arial"/>
          <w:sz w:val="24"/>
          <w:szCs w:val="24"/>
        </w:rPr>
        <w:t xml:space="preserve">   </w:t>
      </w:r>
      <w:r w:rsidRPr="00DB2446">
        <w:rPr>
          <w:rFonts w:ascii="Arial" w:hAnsi="Arial" w:cs="Arial"/>
          <w:sz w:val="24"/>
          <w:szCs w:val="24"/>
        </w:rPr>
        <w:t xml:space="preserve"> __________________________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Representante legal:                         </w:t>
      </w:r>
      <w:r w:rsidR="00084A14">
        <w:rPr>
          <w:rFonts w:ascii="Arial" w:hAnsi="Arial" w:cs="Arial"/>
          <w:sz w:val="24"/>
          <w:szCs w:val="24"/>
        </w:rPr>
        <w:t xml:space="preserve"> </w:t>
      </w:r>
      <w:r w:rsidRPr="00DB2446">
        <w:rPr>
          <w:rFonts w:ascii="Arial" w:hAnsi="Arial" w:cs="Arial"/>
          <w:sz w:val="24"/>
          <w:szCs w:val="24"/>
        </w:rPr>
        <w:t xml:space="preserve">                Contador: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Nome:                                                                    Nome: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RG:                                                                           RG: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CPF:                                                                        CPF: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A DECLARAÇÃO de enquadramento como Microempresa ou Empresa de Pequeno Porte, poderá ser objeto de diligência para confirmação da veracidade da mesma e implicará no tratamento diferenciado previsto na Lei Complementar n.º 123/2006.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864FB5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2</w:t>
      </w:r>
      <w:proofErr w:type="gramEnd"/>
      <w:r w:rsidRPr="00DB2446">
        <w:rPr>
          <w:rFonts w:ascii="Arial" w:hAnsi="Arial" w:cs="Arial"/>
          <w:sz w:val="24"/>
          <w:szCs w:val="24"/>
        </w:rPr>
        <w:t>) A DECLARAÇÃO de enquadramento como Microempresa ou Empresa de Pequeno Porte falsa ou inverídica sujeitará a licitante às penalidades previstas neste Edital, bem como, às demais sanções penais cabíveis</w:t>
      </w:r>
    </w:p>
    <w:p w:rsidR="008B09FE" w:rsidRDefault="008B09FE" w:rsidP="00084A14">
      <w:pPr>
        <w:spacing w:after="0" w:line="240" w:lineRule="auto"/>
      </w:pPr>
    </w:p>
    <w:sectPr w:rsidR="008B09FE" w:rsidSect="00524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36AB"/>
    <w:rsid w:val="00084A14"/>
    <w:rsid w:val="003F2C8C"/>
    <w:rsid w:val="00524DD5"/>
    <w:rsid w:val="006C419C"/>
    <w:rsid w:val="007B6276"/>
    <w:rsid w:val="007E2EA7"/>
    <w:rsid w:val="008B09FE"/>
    <w:rsid w:val="008B563F"/>
    <w:rsid w:val="00BA3B5E"/>
    <w:rsid w:val="00D5291D"/>
    <w:rsid w:val="00F87F7B"/>
    <w:rsid w:val="00FC642C"/>
    <w:rsid w:val="00FD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9</cp:revision>
  <dcterms:created xsi:type="dcterms:W3CDTF">2020-06-22T13:46:00Z</dcterms:created>
  <dcterms:modified xsi:type="dcterms:W3CDTF">2020-07-13T13:23:00Z</dcterms:modified>
</cp:coreProperties>
</file>