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586A" w:rsidRPr="00F3586A" w:rsidRDefault="00F3586A" w:rsidP="00F3586A">
      <w:pPr>
        <w:pStyle w:val="Ttulo2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pacing w:line="360" w:lineRule="auto"/>
        <w:jc w:val="center"/>
        <w:rPr>
          <w:bCs/>
          <w:sz w:val="16"/>
          <w:szCs w:val="16"/>
          <w:u w:val="single"/>
        </w:rPr>
      </w:pPr>
    </w:p>
    <w:p w:rsidR="00F47D69" w:rsidRDefault="004012F2" w:rsidP="00F3586A">
      <w:pPr>
        <w:pStyle w:val="Ttulo2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pacing w:line="360" w:lineRule="auto"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AVISO</w:t>
      </w:r>
      <w:r w:rsidR="00DD24B7">
        <w:rPr>
          <w:bCs/>
          <w:sz w:val="24"/>
          <w:szCs w:val="24"/>
          <w:u w:val="single"/>
        </w:rPr>
        <w:t xml:space="preserve"> DE ABERTURA DE </w:t>
      </w:r>
      <w:r w:rsidR="009754ED">
        <w:rPr>
          <w:bCs/>
          <w:sz w:val="24"/>
          <w:szCs w:val="24"/>
          <w:u w:val="single"/>
        </w:rPr>
        <w:t xml:space="preserve">PROCEDIMENTO DE </w:t>
      </w:r>
      <w:r w:rsidR="00DD24B7">
        <w:rPr>
          <w:bCs/>
          <w:sz w:val="24"/>
          <w:szCs w:val="24"/>
          <w:u w:val="single"/>
        </w:rPr>
        <w:t>DISPENSA DE LICITAÇÃO</w:t>
      </w:r>
    </w:p>
    <w:p w:rsidR="00F3586A" w:rsidRPr="00F3586A" w:rsidRDefault="00063B3E" w:rsidP="00F3586A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PROCESSO LICITATÓRIO N.º </w:t>
      </w:r>
      <w:r w:rsidR="00336081">
        <w:rPr>
          <w:rFonts w:ascii="Arial" w:hAnsi="Arial" w:cs="Arial"/>
          <w:b/>
          <w:sz w:val="24"/>
          <w:szCs w:val="24"/>
          <w:u w:val="single"/>
        </w:rPr>
        <w:t>244</w:t>
      </w:r>
      <w:r w:rsidR="000B7582">
        <w:rPr>
          <w:rFonts w:ascii="Arial" w:hAnsi="Arial" w:cs="Arial"/>
          <w:b/>
          <w:sz w:val="24"/>
          <w:szCs w:val="24"/>
          <w:u w:val="single"/>
        </w:rPr>
        <w:t>/</w:t>
      </w:r>
      <w:r w:rsidR="00F3586A" w:rsidRPr="00F3586A">
        <w:rPr>
          <w:rFonts w:ascii="Arial" w:hAnsi="Arial" w:cs="Arial"/>
          <w:b/>
          <w:sz w:val="24"/>
          <w:szCs w:val="24"/>
          <w:u w:val="single"/>
        </w:rPr>
        <w:t>202</w:t>
      </w:r>
      <w:r w:rsidR="00277B23">
        <w:rPr>
          <w:rFonts w:ascii="Arial" w:hAnsi="Arial" w:cs="Arial"/>
          <w:b/>
          <w:sz w:val="24"/>
          <w:szCs w:val="24"/>
          <w:u w:val="single"/>
        </w:rPr>
        <w:t>3</w:t>
      </w:r>
    </w:p>
    <w:p w:rsidR="00F3586A" w:rsidRPr="00F3586A" w:rsidRDefault="00450838" w:rsidP="00F3586A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DISPENSA</w:t>
      </w:r>
      <w:r w:rsidR="004900D6">
        <w:rPr>
          <w:rFonts w:ascii="Arial" w:hAnsi="Arial" w:cs="Arial"/>
          <w:b/>
          <w:sz w:val="24"/>
          <w:szCs w:val="24"/>
          <w:u w:val="single"/>
        </w:rPr>
        <w:t xml:space="preserve"> DE LICITAÇÃO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N.º </w:t>
      </w:r>
      <w:r w:rsidR="00642A82">
        <w:rPr>
          <w:rFonts w:ascii="Arial" w:hAnsi="Arial" w:cs="Arial"/>
          <w:b/>
          <w:sz w:val="24"/>
          <w:szCs w:val="24"/>
          <w:u w:val="single"/>
        </w:rPr>
        <w:t>155</w:t>
      </w:r>
      <w:r w:rsidR="00F3586A" w:rsidRPr="00F3586A">
        <w:rPr>
          <w:rFonts w:ascii="Arial" w:hAnsi="Arial" w:cs="Arial"/>
          <w:b/>
          <w:sz w:val="24"/>
          <w:szCs w:val="24"/>
          <w:u w:val="single"/>
        </w:rPr>
        <w:t>/202</w:t>
      </w:r>
      <w:r w:rsidR="00277B23">
        <w:rPr>
          <w:rFonts w:ascii="Arial" w:hAnsi="Arial" w:cs="Arial"/>
          <w:b/>
          <w:sz w:val="24"/>
          <w:szCs w:val="24"/>
          <w:u w:val="single"/>
        </w:rPr>
        <w:t>3</w:t>
      </w:r>
    </w:p>
    <w:p w:rsidR="00E849F1" w:rsidRDefault="00E849F1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D24B7" w:rsidRPr="007D5D74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1. </w:t>
      </w:r>
      <w:r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DISPENSA DE LICITAÇÃO</w:t>
      </w:r>
    </w:p>
    <w:p w:rsidR="00DD24B7" w:rsidRPr="007D5D74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1.1. </w:t>
      </w:r>
      <w:r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MODALIDADE: 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DISPENSA DE LICITAÇÃO NOS TERMOS DO INCISO II, ART. 75 DA LEI Nº </w:t>
      </w:r>
      <w:r w:rsidR="00E849F1" w:rsidRPr="007D5D74">
        <w:rPr>
          <w:rFonts w:ascii="Arial" w:hAnsi="Arial" w:cs="Arial"/>
          <w:color w:val="000000"/>
          <w:sz w:val="22"/>
          <w:szCs w:val="22"/>
          <w:lang w:eastAsia="pt-BR"/>
        </w:rPr>
        <w:t>14.133/2021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:rsidR="00DD24B7" w:rsidRPr="007D5D74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1.2. </w:t>
      </w:r>
      <w:r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TIPO: </w:t>
      </w:r>
      <w:r w:rsidRPr="00D00C8B">
        <w:rPr>
          <w:rFonts w:ascii="Arial" w:hAnsi="Arial" w:cs="Arial"/>
          <w:color w:val="000000"/>
          <w:sz w:val="22"/>
          <w:szCs w:val="22"/>
          <w:lang w:eastAsia="pt-BR"/>
        </w:rPr>
        <w:t xml:space="preserve">Menor Preço </w:t>
      </w:r>
      <w:r w:rsidR="00CC6219">
        <w:rPr>
          <w:rFonts w:ascii="Arial" w:hAnsi="Arial" w:cs="Arial"/>
          <w:color w:val="000000"/>
          <w:sz w:val="22"/>
          <w:szCs w:val="22"/>
          <w:lang w:eastAsia="pt-BR"/>
        </w:rPr>
        <w:t>Por Item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:rsidR="00573E6C" w:rsidRDefault="00E849F1" w:rsidP="003360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1.3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 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OBJETO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: </w:t>
      </w:r>
      <w:r w:rsidR="00336081">
        <w:rPr>
          <w:rFonts w:ascii="Arial" w:hAnsi="Arial" w:cs="Arial"/>
          <w:sz w:val="24"/>
          <w:szCs w:val="24"/>
        </w:rPr>
        <w:t>A</w:t>
      </w:r>
      <w:r w:rsidR="00336081" w:rsidRPr="00A0742C">
        <w:rPr>
          <w:rFonts w:ascii="Arial" w:hAnsi="Arial" w:cs="Arial"/>
          <w:sz w:val="24"/>
          <w:szCs w:val="24"/>
        </w:rPr>
        <w:t xml:space="preserve">quisição de </w:t>
      </w:r>
      <w:r w:rsidR="00336081">
        <w:rPr>
          <w:rFonts w:ascii="Arial" w:hAnsi="Arial" w:cs="Arial"/>
          <w:sz w:val="24"/>
          <w:szCs w:val="24"/>
        </w:rPr>
        <w:t xml:space="preserve">materiais de consumo e permanentes para academia de Saúde do Município de Pains/MG. </w:t>
      </w:r>
    </w:p>
    <w:p w:rsidR="00336081" w:rsidRDefault="00336081" w:rsidP="003360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recurso: 1.621.3210.0000</w:t>
      </w:r>
    </w:p>
    <w:p w:rsidR="00336081" w:rsidRDefault="00336081" w:rsidP="003360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Ficha: 452</w:t>
      </w:r>
    </w:p>
    <w:p w:rsidR="00336081" w:rsidRDefault="00336081" w:rsidP="003360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C/C: 15243-9</w:t>
      </w:r>
    </w:p>
    <w:p w:rsidR="008C6B8D" w:rsidRPr="00450838" w:rsidRDefault="008C6B8D" w:rsidP="00573E6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"/>
        <w:gridCol w:w="4033"/>
        <w:gridCol w:w="2355"/>
        <w:gridCol w:w="2390"/>
      </w:tblGrid>
      <w:tr w:rsidR="00E849F1" w:rsidRPr="00F84471" w:rsidTr="00573E6C">
        <w:tc>
          <w:tcPr>
            <w:tcW w:w="1075" w:type="dxa"/>
            <w:tcBorders>
              <w:bottom w:val="single" w:sz="4" w:space="0" w:color="000000"/>
            </w:tcBorders>
            <w:vAlign w:val="center"/>
          </w:tcPr>
          <w:p w:rsidR="00E849F1" w:rsidRPr="004F0BE3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</w:pPr>
            <w:r w:rsidRPr="004F0BE3"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033" w:type="dxa"/>
            <w:tcBorders>
              <w:bottom w:val="single" w:sz="4" w:space="0" w:color="000000"/>
            </w:tcBorders>
            <w:vAlign w:val="center"/>
          </w:tcPr>
          <w:p w:rsidR="00E849F1" w:rsidRPr="004F0BE3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</w:pPr>
            <w:r w:rsidRPr="004F0BE3"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  <w:t>OBJETO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  <w:vAlign w:val="center"/>
          </w:tcPr>
          <w:p w:rsidR="00E849F1" w:rsidRPr="004F0BE3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</w:pPr>
            <w:r w:rsidRPr="004F0BE3"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  <w:t>UNIDADE DE MEDIDA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  <w:vAlign w:val="center"/>
          </w:tcPr>
          <w:p w:rsidR="00E849F1" w:rsidRPr="004F0BE3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</w:pPr>
            <w:r w:rsidRPr="004F0BE3">
              <w:rPr>
                <w:rFonts w:ascii="Arial" w:hAnsi="Arial" w:cs="Arial"/>
                <w:b/>
                <w:color w:val="000000"/>
                <w:sz w:val="22"/>
                <w:szCs w:val="22"/>
                <w:lang w:eastAsia="pt-BR"/>
              </w:rPr>
              <w:t>QUANTIDADE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Pr="004F0BE3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4F0BE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Bike de Spinning</w:t>
            </w:r>
          </w:p>
        </w:tc>
        <w:tc>
          <w:tcPr>
            <w:tcW w:w="2355" w:type="dxa"/>
            <w:vAlign w:val="center"/>
          </w:tcPr>
          <w:p w:rsidR="00640E76" w:rsidRPr="004F0BE3" w:rsidRDefault="00640E76" w:rsidP="00A32D34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4F0BE3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Pr="004F0BE3" w:rsidRDefault="00640E76" w:rsidP="00640E76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</w:tr>
      <w:tr w:rsidR="00640E76" w:rsidRPr="00F84471" w:rsidTr="00573E6C">
        <w:trPr>
          <w:trHeight w:val="516"/>
        </w:trPr>
        <w:tc>
          <w:tcPr>
            <w:tcW w:w="1075" w:type="dxa"/>
            <w:vAlign w:val="center"/>
          </w:tcPr>
          <w:p w:rsidR="00640E76" w:rsidRPr="004F0BE3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ind w:left="72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caneleiras 05 kg</w:t>
            </w:r>
          </w:p>
        </w:tc>
        <w:tc>
          <w:tcPr>
            <w:tcW w:w="2355" w:type="dxa"/>
          </w:tcPr>
          <w:p w:rsidR="00640E76" w:rsidRDefault="00640E76" w:rsidP="00A32D34">
            <w:pPr>
              <w:jc w:val="center"/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640E76" w:rsidP="00640E76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03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caneleiras 04 kg</w:t>
            </w:r>
          </w:p>
        </w:tc>
        <w:tc>
          <w:tcPr>
            <w:tcW w:w="2355" w:type="dxa"/>
          </w:tcPr>
          <w:p w:rsidR="00640E76" w:rsidRDefault="00640E76" w:rsidP="00A32D34">
            <w:pPr>
              <w:jc w:val="center"/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640E76" w:rsidP="00573E6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</w:t>
            </w:r>
            <w:r w:rsidR="00336081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caneleiras 03 kg</w:t>
            </w:r>
          </w:p>
        </w:tc>
        <w:tc>
          <w:tcPr>
            <w:tcW w:w="2355" w:type="dxa"/>
          </w:tcPr>
          <w:p w:rsidR="00640E76" w:rsidRDefault="00640E76" w:rsidP="00A32D34">
            <w:pPr>
              <w:jc w:val="center"/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640E76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</w:t>
            </w:r>
            <w:r w:rsidR="00336081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caneleiras 02 kg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03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kit de elástico de resistência até 5 kg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07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banco com regulagem</w:t>
            </w:r>
          </w:p>
        </w:tc>
        <w:tc>
          <w:tcPr>
            <w:tcW w:w="2355" w:type="dxa"/>
          </w:tcPr>
          <w:p w:rsidR="00640E76" w:rsidRDefault="00640E76" w:rsidP="00F909CE">
            <w:pPr>
              <w:jc w:val="center"/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08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>barras longas de 1,5 mt</w:t>
            </w:r>
          </w:p>
        </w:tc>
        <w:tc>
          <w:tcPr>
            <w:tcW w:w="2355" w:type="dxa"/>
          </w:tcPr>
          <w:p w:rsidR="00640E76" w:rsidRDefault="00640E76" w:rsidP="00F909CE">
            <w:pPr>
              <w:jc w:val="center"/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barras longas de 1,2 mt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barra W 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01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>Anilhas 15 kg</w:t>
            </w:r>
          </w:p>
        </w:tc>
        <w:tc>
          <w:tcPr>
            <w:tcW w:w="2355" w:type="dxa"/>
          </w:tcPr>
          <w:p w:rsidR="00640E76" w:rsidRDefault="00640E76" w:rsidP="00124D1C">
            <w:pPr>
              <w:jc w:val="center"/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Anilhas 10 kg</w:t>
            </w:r>
          </w:p>
        </w:tc>
        <w:tc>
          <w:tcPr>
            <w:tcW w:w="2355" w:type="dxa"/>
          </w:tcPr>
          <w:p w:rsidR="00640E76" w:rsidRPr="00AE35AC" w:rsidRDefault="00640E76" w:rsidP="00124D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04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13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Anilhas 5 kg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06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>luvas de Box 14 OZ polegar fechado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Pares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 corda 2 metros de fio 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03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>steps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Pacotes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03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6C562A">
              <w:rPr>
                <w:rFonts w:ascii="Arial" w:hAnsi="Arial" w:cs="Arial"/>
                <w:sz w:val="24"/>
                <w:szCs w:val="24"/>
              </w:rPr>
              <w:t xml:space="preserve">caixa de som 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</w:t>
            </w:r>
          </w:p>
        </w:tc>
      </w:tr>
      <w:tr w:rsidR="00640E76" w:rsidRPr="00F84471" w:rsidTr="00573E6C">
        <w:trPr>
          <w:trHeight w:val="567"/>
        </w:trPr>
        <w:tc>
          <w:tcPr>
            <w:tcW w:w="1075" w:type="dxa"/>
            <w:vAlign w:val="center"/>
          </w:tcPr>
          <w:p w:rsidR="00640E76" w:rsidRDefault="00640E76" w:rsidP="004F0BE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033" w:type="dxa"/>
          </w:tcPr>
          <w:p w:rsidR="00640E76" w:rsidRPr="006C562A" w:rsidRDefault="00640E76" w:rsidP="00640E7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roteador</w:t>
            </w:r>
          </w:p>
        </w:tc>
        <w:tc>
          <w:tcPr>
            <w:tcW w:w="2355" w:type="dxa"/>
          </w:tcPr>
          <w:p w:rsidR="00640E76" w:rsidRPr="00AE35AC" w:rsidRDefault="00640E76" w:rsidP="00A3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E35A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2390" w:type="dxa"/>
            <w:vAlign w:val="center"/>
          </w:tcPr>
          <w:p w:rsidR="00640E76" w:rsidRDefault="00336081" w:rsidP="00277B23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01</w:t>
            </w:r>
          </w:p>
        </w:tc>
      </w:tr>
    </w:tbl>
    <w:p w:rsidR="00DD24B7" w:rsidRPr="00DD24B7" w:rsidRDefault="00DD24B7" w:rsidP="00E849F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D24B7" w:rsidRPr="007D5D74" w:rsidRDefault="00E849F1" w:rsidP="00E849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1.4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 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PRAZO PARA APRESENTAÇÃO DAS PROPOSTAS:</w:t>
      </w:r>
      <w:r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bCs/>
          <w:color w:val="000000"/>
          <w:sz w:val="22"/>
          <w:szCs w:val="22"/>
          <w:lang w:eastAsia="pt-BR"/>
        </w:rPr>
        <w:t>o prazo para apresentação das propostas</w:t>
      </w:r>
      <w:r w:rsidRPr="007D5D74">
        <w:rPr>
          <w:rFonts w:ascii="Arial" w:hAnsi="Arial" w:cs="Arial"/>
          <w:bCs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bCs/>
          <w:color w:val="000000"/>
          <w:sz w:val="22"/>
          <w:szCs w:val="22"/>
          <w:lang w:eastAsia="pt-BR"/>
        </w:rPr>
        <w:t xml:space="preserve">será das </w:t>
      </w:r>
      <w:r w:rsidR="00FC256B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8h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do dia </w:t>
      </w:r>
      <w:r w:rsidR="00642A82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19</w:t>
      </w:r>
      <w:r w:rsidR="00573E6C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r w:rsidR="006F4466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de </w:t>
      </w:r>
      <w:r w:rsidR="00642A82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outubro</w:t>
      </w:r>
      <w:r w:rsidR="00FC256B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de 202</w:t>
      </w:r>
      <w:r w:rsidR="00277B23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3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bCs/>
          <w:color w:val="000000"/>
          <w:sz w:val="22"/>
          <w:szCs w:val="22"/>
          <w:lang w:eastAsia="pt-BR"/>
        </w:rPr>
        <w:t>até às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r w:rsidR="00FC256B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17h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do </w:t>
      </w:r>
      <w:r w:rsidR="00FC256B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dia </w:t>
      </w:r>
      <w:r w:rsidR="00642A82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23 </w:t>
      </w:r>
      <w:r w:rsidR="006F4466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de </w:t>
      </w:r>
      <w:r w:rsidR="00642A82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outubr</w:t>
      </w:r>
      <w:r w:rsidR="0043386B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o</w:t>
      </w:r>
      <w:r w:rsidR="00FC256B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de 202</w:t>
      </w:r>
      <w:r w:rsidR="00277B23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3</w:t>
      </w:r>
      <w:r w:rsidR="00DD24B7" w:rsidRPr="007D5D74">
        <w:rPr>
          <w:rFonts w:ascii="Arial" w:hAnsi="Arial" w:cs="Arial"/>
          <w:bCs/>
          <w:color w:val="000000"/>
          <w:sz w:val="22"/>
          <w:szCs w:val="22"/>
          <w:lang w:eastAsia="pt-BR"/>
        </w:rPr>
        <w:t>.</w:t>
      </w:r>
    </w:p>
    <w:p w:rsidR="00DD24B7" w:rsidRPr="007D5D74" w:rsidRDefault="00E849F1" w:rsidP="004F0BE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1.5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 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ENDEREÇO ELETRÔNICO PARA ENVIO DAS PROPOST</w:t>
      </w:r>
      <w:r w:rsidR="00DD24B7" w:rsidRPr="007D5D74">
        <w:rPr>
          <w:rFonts w:ascii="Arial" w:hAnsi="Arial" w:cs="Arial"/>
          <w:b/>
          <w:color w:val="000000"/>
          <w:sz w:val="22"/>
          <w:szCs w:val="22"/>
          <w:lang w:eastAsia="pt-BR"/>
        </w:rPr>
        <w:t>A</w:t>
      </w:r>
      <w:r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S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:</w:t>
      </w:r>
      <w:r w:rsidR="00423A0C" w:rsidRPr="007D5D74">
        <w:rPr>
          <w:rFonts w:ascii="Arial" w:hAnsi="Arial" w:cs="Arial"/>
          <w:bCs/>
          <w:color w:val="000000"/>
          <w:sz w:val="22"/>
          <w:szCs w:val="22"/>
          <w:lang w:eastAsia="pt-BR"/>
        </w:rPr>
        <w:t xml:space="preserve"> as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423A0C" w:rsidRPr="007D5D74">
        <w:rPr>
          <w:rFonts w:ascii="Arial" w:hAnsi="Arial" w:cs="Arial"/>
          <w:color w:val="000000"/>
          <w:sz w:val="22"/>
          <w:szCs w:val="22"/>
          <w:lang w:eastAsia="pt-BR"/>
        </w:rPr>
        <w:t>p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ropostas devem ser</w:t>
      </w:r>
      <w:r w:rsidR="00423A0C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encaminhadas para o endereço eletrônico </w:t>
      </w:r>
      <w:r w:rsidR="00FC256B" w:rsidRPr="007D5D74">
        <w:rPr>
          <w:rFonts w:ascii="Arial" w:hAnsi="Arial" w:cs="Arial"/>
          <w:bCs/>
          <w:color w:val="0000EF"/>
          <w:sz w:val="22"/>
          <w:szCs w:val="22"/>
          <w:lang w:eastAsia="pt-BR"/>
        </w:rPr>
        <w:t>licitacao</w:t>
      </w:r>
      <w:r w:rsidR="00423A0C" w:rsidRPr="007D5D74">
        <w:rPr>
          <w:rFonts w:ascii="Arial" w:hAnsi="Arial" w:cs="Arial"/>
          <w:bCs/>
          <w:color w:val="0000EF"/>
          <w:sz w:val="22"/>
          <w:szCs w:val="22"/>
          <w:lang w:eastAsia="pt-BR"/>
        </w:rPr>
        <w:t>@pains.mg.gov.br</w:t>
      </w:r>
      <w:r w:rsidR="00715D06" w:rsidRPr="007D5D74">
        <w:rPr>
          <w:rFonts w:ascii="Arial" w:hAnsi="Arial" w:cs="Arial"/>
          <w:bCs/>
          <w:color w:val="0000EF"/>
          <w:sz w:val="22"/>
          <w:szCs w:val="22"/>
          <w:lang w:eastAsia="pt-BR"/>
        </w:rPr>
        <w:t>,</w:t>
      </w:r>
      <w:r w:rsidR="00DD24B7" w:rsidRPr="007D5D74">
        <w:rPr>
          <w:rFonts w:ascii="Arial" w:hAnsi="Arial" w:cs="Arial"/>
          <w:bCs/>
          <w:color w:val="0000EF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dentro do prazo</w:t>
      </w:r>
      <w:r w:rsidR="004F0BE3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estipulado e conforme os critérios elucidados neste </w:t>
      </w:r>
      <w:r w:rsidR="00423A0C" w:rsidRPr="007D5D74">
        <w:rPr>
          <w:rFonts w:ascii="Arial" w:hAnsi="Arial" w:cs="Arial"/>
          <w:color w:val="000000"/>
          <w:sz w:val="22"/>
          <w:szCs w:val="22"/>
          <w:lang w:eastAsia="pt-BR"/>
        </w:rPr>
        <w:t>Aviso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:rsidR="00DD24B7" w:rsidRPr="007D5D74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1.6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 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TELEFONE: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(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37)</w:t>
      </w:r>
      <w:r w:rsidR="009754ED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3323-1285</w:t>
      </w:r>
    </w:p>
    <w:p w:rsidR="00DD24B7" w:rsidRPr="007D5D74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1.7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 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CONDIÇÕES DE PARTICIPAÇÃO:</w:t>
      </w:r>
    </w:p>
    <w:p w:rsidR="00DD24B7" w:rsidRPr="007D5D74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1.7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.1. </w:t>
      </w:r>
      <w:r w:rsidR="00995C5A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A PROPOSTA DEVERÁ CONTER OS SEGUINTES REQUISITOS:</w:t>
      </w:r>
    </w:p>
    <w:p w:rsidR="00DD24B7" w:rsidRPr="007D5D74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a) Devidamente assinada pelo representante legal;</w:t>
      </w:r>
    </w:p>
    <w:p w:rsidR="00DD24B7" w:rsidRPr="007D5D74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b) Endereçada para: Secretaria </w:t>
      </w:r>
      <w:r w:rsidR="00715D06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Municipal </w:t>
      </w:r>
      <w:r w:rsidR="00F53774">
        <w:rPr>
          <w:rFonts w:ascii="Arial" w:hAnsi="Arial" w:cs="Arial"/>
          <w:color w:val="000000"/>
          <w:sz w:val="22"/>
          <w:szCs w:val="22"/>
          <w:lang w:eastAsia="pt-BR"/>
        </w:rPr>
        <w:t>de Saúde</w:t>
      </w:r>
      <w:r w:rsidR="001D07FF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715D06" w:rsidRPr="007D5D74">
        <w:rPr>
          <w:rFonts w:ascii="Arial" w:hAnsi="Arial" w:cs="Arial"/>
          <w:color w:val="000000"/>
          <w:sz w:val="22"/>
          <w:szCs w:val="22"/>
          <w:lang w:eastAsia="pt-BR"/>
        </w:rPr>
        <w:t>de Pains/MG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:rsidR="00DD24B7" w:rsidRPr="007D5D74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c) Com validade mínima de </w:t>
      </w:r>
      <w:r w:rsidR="00715D06" w:rsidRPr="007D5D74">
        <w:rPr>
          <w:rFonts w:ascii="Arial" w:hAnsi="Arial" w:cs="Arial"/>
          <w:color w:val="000000"/>
          <w:sz w:val="22"/>
          <w:szCs w:val="22"/>
          <w:lang w:eastAsia="pt-BR"/>
        </w:rPr>
        <w:t>60 (sessenta)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dias;</w:t>
      </w:r>
    </w:p>
    <w:p w:rsidR="00DD24B7" w:rsidRPr="007D5D74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d) </w:t>
      </w:r>
      <w:r w:rsidR="001D07FF" w:rsidRPr="007D5D74">
        <w:rPr>
          <w:rFonts w:ascii="Arial" w:hAnsi="Arial" w:cs="Arial"/>
          <w:color w:val="000000"/>
          <w:sz w:val="22"/>
          <w:szCs w:val="22"/>
          <w:lang w:eastAsia="pt-BR"/>
        </w:rPr>
        <w:t>O proponente interessado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deverá estar em situação regular (fiscal e trabalhista), em</w:t>
      </w:r>
    </w:p>
    <w:p w:rsidR="00DD24B7" w:rsidRPr="007D5D74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aten</w:t>
      </w:r>
      <w:r w:rsidR="00715D06" w:rsidRPr="007D5D74">
        <w:rPr>
          <w:rFonts w:ascii="Arial" w:hAnsi="Arial" w:cs="Arial"/>
          <w:color w:val="000000"/>
          <w:sz w:val="22"/>
          <w:szCs w:val="22"/>
          <w:lang w:eastAsia="pt-BR"/>
        </w:rPr>
        <w:t>dimento às exigências do art. 68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da Lei nº </w:t>
      </w:r>
      <w:r w:rsidR="00715D06" w:rsidRPr="007D5D74">
        <w:rPr>
          <w:rFonts w:ascii="Arial" w:hAnsi="Arial" w:cs="Arial"/>
          <w:color w:val="000000"/>
          <w:sz w:val="22"/>
          <w:szCs w:val="22"/>
          <w:lang w:eastAsia="pt-BR"/>
        </w:rPr>
        <w:t>14.133/21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;</w:t>
      </w:r>
    </w:p>
    <w:p w:rsidR="00DD24B7" w:rsidRPr="007D5D74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e) </w:t>
      </w:r>
      <w:r w:rsidR="001D07FF" w:rsidRPr="007D5D74">
        <w:rPr>
          <w:rFonts w:ascii="Arial" w:hAnsi="Arial" w:cs="Arial"/>
          <w:color w:val="000000"/>
          <w:sz w:val="22"/>
          <w:szCs w:val="22"/>
          <w:lang w:eastAsia="pt-BR"/>
        </w:rPr>
        <w:t>O proponente interessado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deverá indicar na proposta a marca do produto que oferecer e</w:t>
      </w:r>
      <w:r w:rsidR="001D07FF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referência, quando for o caso.</w:t>
      </w:r>
    </w:p>
    <w:p w:rsidR="00DD24B7" w:rsidRPr="007D5D74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f) Apresentar descrição do objeto em conformidade com o </w:t>
      </w:r>
      <w:r w:rsidR="00D37488" w:rsidRPr="007D5D74">
        <w:rPr>
          <w:rFonts w:ascii="Arial" w:hAnsi="Arial" w:cs="Arial"/>
          <w:color w:val="000000"/>
          <w:sz w:val="22"/>
          <w:szCs w:val="22"/>
          <w:lang w:eastAsia="pt-BR"/>
        </w:rPr>
        <w:t>solicitado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,</w:t>
      </w:r>
      <w:r w:rsidR="005716B2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quantidade e preços unitários e totais para os itens de interesse.</w:t>
      </w:r>
    </w:p>
    <w:p w:rsidR="00D37488" w:rsidRPr="007D5D74" w:rsidRDefault="00D37488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g) </w:t>
      </w:r>
      <w:r w:rsidRPr="007D5D74">
        <w:rPr>
          <w:rFonts w:ascii="Arial" w:hAnsi="Arial" w:cs="Arial"/>
          <w:sz w:val="22"/>
          <w:szCs w:val="22"/>
        </w:rPr>
        <w:t>Na proposta deverão estar incluídos todos os custos e despesas (frete, custos diretos e indiretos, tributos incidentes, encargos sociais, trabalhistas e previdenciários, seguro, lucro, e outros que impliquem no custo do produto ofertado) para a execução completa do objeto.</w:t>
      </w:r>
    </w:p>
    <w:p w:rsidR="00DD24B7" w:rsidRPr="007D5D74" w:rsidRDefault="005716B2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1.7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.2. </w:t>
      </w:r>
      <w:r w:rsidR="00995C5A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VALIDAÇÃO DAS PROPOSTAS: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As propostas recebidas serão avaliadas tecnicamente, de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forma a verificar o cumprimento rigoroso das especificações</w:t>
      </w:r>
      <w:r w:rsidR="00D37488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solicitadas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:rsidR="00DD24B7" w:rsidRPr="007D5D74" w:rsidRDefault="005716B2" w:rsidP="0047436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1.7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.3. </w:t>
      </w:r>
      <w:r w:rsidR="00995C5A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PRAZO E LOCAL DE ENTREGA: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 </w:t>
      </w:r>
      <w:r w:rsidR="00C06A33">
        <w:rPr>
          <w:rFonts w:ascii="Arial" w:hAnsi="Arial" w:cs="Arial"/>
          <w:sz w:val="22"/>
          <w:szCs w:val="22"/>
        </w:rPr>
        <w:t xml:space="preserve">Os materiais </w:t>
      </w:r>
      <w:r w:rsidR="00D102E6" w:rsidRPr="007D5D74">
        <w:rPr>
          <w:rFonts w:ascii="Arial" w:hAnsi="Arial" w:cs="Arial"/>
          <w:sz w:val="22"/>
          <w:szCs w:val="22"/>
        </w:rPr>
        <w:t xml:space="preserve">serão </w:t>
      </w:r>
      <w:r w:rsidR="00063B3E" w:rsidRPr="007D5D74">
        <w:rPr>
          <w:rFonts w:ascii="Arial" w:hAnsi="Arial" w:cs="Arial"/>
          <w:sz w:val="22"/>
          <w:szCs w:val="22"/>
        </w:rPr>
        <w:t xml:space="preserve">entregues pelo contratado </w:t>
      </w:r>
      <w:r w:rsidR="00C06A33">
        <w:rPr>
          <w:rFonts w:ascii="Arial" w:hAnsi="Arial" w:cs="Arial"/>
          <w:sz w:val="22"/>
          <w:szCs w:val="22"/>
        </w:rPr>
        <w:t xml:space="preserve">no Almoxarifado </w:t>
      </w:r>
      <w:r w:rsidR="006326EF">
        <w:rPr>
          <w:rFonts w:ascii="Arial" w:hAnsi="Arial" w:cs="Arial"/>
          <w:sz w:val="22"/>
          <w:szCs w:val="22"/>
        </w:rPr>
        <w:t xml:space="preserve">da </w:t>
      </w:r>
      <w:r w:rsidR="0043386B">
        <w:rPr>
          <w:rFonts w:ascii="Arial" w:hAnsi="Arial" w:cs="Arial"/>
          <w:sz w:val="22"/>
          <w:szCs w:val="22"/>
        </w:rPr>
        <w:t>Secretaria Municipal de Saúde</w:t>
      </w:r>
      <w:r w:rsidR="00AB2554">
        <w:rPr>
          <w:rFonts w:ascii="Arial" w:hAnsi="Arial" w:cs="Arial"/>
          <w:sz w:val="22"/>
          <w:szCs w:val="22"/>
        </w:rPr>
        <w:t xml:space="preserve"> de Pains,</w:t>
      </w:r>
      <w:r w:rsidR="0043386B">
        <w:rPr>
          <w:rFonts w:ascii="Arial" w:hAnsi="Arial" w:cs="Arial"/>
          <w:sz w:val="22"/>
          <w:szCs w:val="22"/>
        </w:rPr>
        <w:t xml:space="preserve"> à Rua Padre José Venâncio, Centro, </w:t>
      </w:r>
      <w:r w:rsidR="0043386B">
        <w:rPr>
          <w:rFonts w:ascii="Arial" w:hAnsi="Arial" w:cs="Arial"/>
          <w:sz w:val="22"/>
          <w:szCs w:val="22"/>
        </w:rPr>
        <w:lastRenderedPageBreak/>
        <w:t xml:space="preserve">Pains/ MG </w:t>
      </w:r>
      <w:r w:rsidR="00AB2554">
        <w:rPr>
          <w:rFonts w:ascii="Arial" w:hAnsi="Arial" w:cs="Arial"/>
          <w:sz w:val="22"/>
          <w:szCs w:val="22"/>
        </w:rPr>
        <w:t>em até 2</w:t>
      </w:r>
      <w:r w:rsidR="00C06A33">
        <w:rPr>
          <w:rFonts w:ascii="Arial" w:hAnsi="Arial" w:cs="Arial"/>
          <w:sz w:val="22"/>
          <w:szCs w:val="22"/>
        </w:rPr>
        <w:t>0</w:t>
      </w:r>
      <w:r w:rsidR="00063B3E" w:rsidRPr="007D5D74">
        <w:rPr>
          <w:rFonts w:ascii="Arial" w:hAnsi="Arial" w:cs="Arial"/>
          <w:sz w:val="22"/>
          <w:szCs w:val="22"/>
        </w:rPr>
        <w:t xml:space="preserve"> (</w:t>
      </w:r>
      <w:r w:rsidR="00AB2554">
        <w:rPr>
          <w:rFonts w:ascii="Arial" w:hAnsi="Arial" w:cs="Arial"/>
          <w:sz w:val="22"/>
          <w:szCs w:val="22"/>
        </w:rPr>
        <w:t>vinte</w:t>
      </w:r>
      <w:r w:rsidR="00063B3E" w:rsidRPr="007D5D74">
        <w:rPr>
          <w:rFonts w:ascii="Arial" w:hAnsi="Arial" w:cs="Arial"/>
          <w:sz w:val="22"/>
          <w:szCs w:val="22"/>
        </w:rPr>
        <w:t>) dias, após a assinatura do Contrato</w:t>
      </w:r>
      <w:r w:rsidR="00C06A33">
        <w:rPr>
          <w:rFonts w:ascii="Arial" w:hAnsi="Arial" w:cs="Arial"/>
          <w:sz w:val="22"/>
          <w:szCs w:val="22"/>
        </w:rPr>
        <w:t xml:space="preserve"> ou emissão da ordem de fornecimento</w:t>
      </w:r>
      <w:r w:rsidR="00DD24B7" w:rsidRPr="007D5D74">
        <w:rPr>
          <w:rFonts w:ascii="Arial" w:hAnsi="Arial" w:cs="Arial"/>
          <w:bCs/>
          <w:color w:val="000000"/>
          <w:sz w:val="22"/>
          <w:szCs w:val="22"/>
          <w:lang w:eastAsia="pt-BR"/>
        </w:rPr>
        <w:t>.</w:t>
      </w:r>
    </w:p>
    <w:p w:rsidR="0047436E" w:rsidRPr="007D5D74" w:rsidRDefault="0047436E" w:rsidP="004743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5D74">
        <w:rPr>
          <w:rFonts w:ascii="Arial" w:hAnsi="Arial" w:cs="Arial"/>
          <w:sz w:val="22"/>
          <w:szCs w:val="22"/>
        </w:rPr>
        <w:t>1.8.</w:t>
      </w:r>
      <w:r w:rsidRPr="007D5D74">
        <w:rPr>
          <w:rFonts w:ascii="Arial" w:hAnsi="Arial" w:cs="Arial"/>
          <w:b/>
          <w:sz w:val="22"/>
          <w:szCs w:val="22"/>
        </w:rPr>
        <w:t xml:space="preserve"> FISCALIZAÇÃO:</w:t>
      </w:r>
    </w:p>
    <w:p w:rsidR="0047436E" w:rsidRPr="007D5D74" w:rsidRDefault="0047436E" w:rsidP="004743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5D74">
        <w:rPr>
          <w:rFonts w:ascii="Arial" w:hAnsi="Arial" w:cs="Arial"/>
          <w:sz w:val="22"/>
          <w:szCs w:val="22"/>
        </w:rPr>
        <w:t>1.8.1. O Município de Pains</w:t>
      </w:r>
      <w:r w:rsidR="006326EF" w:rsidRPr="007D5D74">
        <w:rPr>
          <w:rFonts w:ascii="Arial" w:hAnsi="Arial" w:cs="Arial"/>
          <w:sz w:val="22"/>
          <w:szCs w:val="22"/>
        </w:rPr>
        <w:t xml:space="preserve"> exercerá</w:t>
      </w:r>
      <w:r w:rsidRPr="007D5D74">
        <w:rPr>
          <w:rFonts w:ascii="Arial" w:hAnsi="Arial" w:cs="Arial"/>
          <w:sz w:val="22"/>
          <w:szCs w:val="22"/>
        </w:rPr>
        <w:t xml:space="preserve"> a fiscalização, através do</w:t>
      </w:r>
      <w:r w:rsidR="00D102E6" w:rsidRPr="007D5D74">
        <w:rPr>
          <w:rFonts w:ascii="Arial" w:hAnsi="Arial" w:cs="Arial"/>
          <w:sz w:val="22"/>
          <w:szCs w:val="22"/>
        </w:rPr>
        <w:t xml:space="preserve"> (a)</w:t>
      </w:r>
      <w:r w:rsidRPr="007D5D74">
        <w:rPr>
          <w:rFonts w:ascii="Arial" w:hAnsi="Arial" w:cs="Arial"/>
          <w:sz w:val="22"/>
          <w:szCs w:val="22"/>
        </w:rPr>
        <w:t xml:space="preserve"> servidor (a) </w:t>
      </w:r>
      <w:r w:rsidR="00B31C24">
        <w:rPr>
          <w:rFonts w:ascii="Arial" w:hAnsi="Arial" w:cs="Arial"/>
          <w:sz w:val="22"/>
          <w:szCs w:val="22"/>
        </w:rPr>
        <w:t xml:space="preserve">Fausto Simões Gonçalves </w:t>
      </w:r>
      <w:r w:rsidRPr="007D5D74">
        <w:rPr>
          <w:rFonts w:ascii="Arial" w:hAnsi="Arial" w:cs="Arial"/>
          <w:sz w:val="22"/>
          <w:szCs w:val="22"/>
        </w:rPr>
        <w:t>, que verificará a procedência das mercadorias ofertadas ou a execução dos serviços prestados, comprovando a qualidade dos mesmos.</w:t>
      </w:r>
    </w:p>
    <w:p w:rsidR="0047436E" w:rsidRPr="007D5D74" w:rsidRDefault="0047436E" w:rsidP="0047436E">
      <w:pPr>
        <w:spacing w:line="360" w:lineRule="auto"/>
        <w:ind w:right="-28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sz w:val="22"/>
          <w:szCs w:val="22"/>
        </w:rPr>
        <w:t>1.8.2. As exigências e a atuação da fiscalização pelo Município de Pains, em nada restringe a responsabilidade, única, integral e exclusiva do fornecedor, no que concerne à execução do objeto do contrato.</w:t>
      </w:r>
    </w:p>
    <w:p w:rsidR="00014AD0" w:rsidRPr="007D5D74" w:rsidRDefault="00014AD0" w:rsidP="00014AD0">
      <w:pPr>
        <w:spacing w:line="360" w:lineRule="auto"/>
        <w:ind w:right="-28"/>
        <w:jc w:val="both"/>
        <w:rPr>
          <w:rFonts w:ascii="Arial" w:hAnsi="Arial" w:cs="Arial"/>
          <w:b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</w:t>
      </w:r>
      <w:r w:rsidR="0047436E" w:rsidRPr="007D5D74">
        <w:rPr>
          <w:rFonts w:ascii="Arial" w:hAnsi="Arial" w:cs="Arial"/>
          <w:color w:val="000000"/>
          <w:sz w:val="22"/>
          <w:szCs w:val="22"/>
          <w:lang w:eastAsia="pt-BR"/>
        </w:rPr>
        <w:t>9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 </w:t>
      </w:r>
      <w:r w:rsidRPr="007D5D74">
        <w:rPr>
          <w:rFonts w:ascii="Arial" w:hAnsi="Arial" w:cs="Arial"/>
          <w:b/>
          <w:color w:val="000000"/>
          <w:sz w:val="22"/>
          <w:szCs w:val="22"/>
          <w:lang w:eastAsia="pt-BR"/>
        </w:rPr>
        <w:t>PAGAMENTO</w:t>
      </w:r>
      <w:r w:rsidR="009754ED" w:rsidRPr="007D5D74">
        <w:rPr>
          <w:rFonts w:ascii="Arial" w:hAnsi="Arial" w:cs="Arial"/>
          <w:b/>
          <w:color w:val="000000"/>
          <w:sz w:val="22"/>
          <w:szCs w:val="22"/>
          <w:lang w:eastAsia="pt-BR"/>
        </w:rPr>
        <w:t>:</w:t>
      </w:r>
    </w:p>
    <w:p w:rsidR="00D102E6" w:rsidRPr="007D5D74" w:rsidRDefault="00D102E6" w:rsidP="00014A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5D74">
        <w:rPr>
          <w:rFonts w:ascii="Arial" w:hAnsi="Arial" w:cs="Arial"/>
          <w:sz w:val="22"/>
          <w:szCs w:val="22"/>
        </w:rPr>
        <w:t>1.9.1. Pela execução do objeto licitado, a Prefeitura Municipal de Pains efetuará o pagamento do preço proposto</w:t>
      </w:r>
      <w:r w:rsidR="00AB2554">
        <w:rPr>
          <w:rFonts w:ascii="Arial" w:hAnsi="Arial" w:cs="Arial"/>
          <w:sz w:val="22"/>
          <w:szCs w:val="22"/>
        </w:rPr>
        <w:t>, em moeda corrente, até 30</w:t>
      </w:r>
      <w:r w:rsidRPr="007D5D74">
        <w:rPr>
          <w:rFonts w:ascii="Arial" w:hAnsi="Arial" w:cs="Arial"/>
          <w:sz w:val="22"/>
          <w:szCs w:val="22"/>
        </w:rPr>
        <w:t xml:space="preserve"> (</w:t>
      </w:r>
      <w:r w:rsidR="00AB2554">
        <w:rPr>
          <w:rFonts w:ascii="Arial" w:hAnsi="Arial" w:cs="Arial"/>
          <w:sz w:val="22"/>
          <w:szCs w:val="22"/>
        </w:rPr>
        <w:t>trinta</w:t>
      </w:r>
      <w:r w:rsidRPr="007D5D74">
        <w:rPr>
          <w:rFonts w:ascii="Arial" w:hAnsi="Arial" w:cs="Arial"/>
          <w:sz w:val="22"/>
          <w:szCs w:val="22"/>
        </w:rPr>
        <w:t>) dia</w:t>
      </w:r>
      <w:r w:rsidR="007D5D74" w:rsidRPr="007D5D74">
        <w:rPr>
          <w:rFonts w:ascii="Arial" w:hAnsi="Arial" w:cs="Arial"/>
          <w:sz w:val="22"/>
          <w:szCs w:val="22"/>
        </w:rPr>
        <w:t xml:space="preserve">s após a </w:t>
      </w:r>
      <w:r w:rsidR="00C06A33">
        <w:rPr>
          <w:rFonts w:ascii="Arial" w:hAnsi="Arial" w:cs="Arial"/>
          <w:sz w:val="22"/>
          <w:szCs w:val="22"/>
        </w:rPr>
        <w:t>entrega das mercadorias</w:t>
      </w:r>
      <w:r w:rsidRPr="007D5D74">
        <w:rPr>
          <w:rFonts w:ascii="Arial" w:hAnsi="Arial" w:cs="Arial"/>
          <w:sz w:val="22"/>
          <w:szCs w:val="22"/>
        </w:rPr>
        <w:t>, através de suas unidades gestoras, desde que não haja fato impeditivo provocado pela licitante vencedora</w:t>
      </w:r>
    </w:p>
    <w:p w:rsidR="00014AD0" w:rsidRPr="007D5D74" w:rsidRDefault="00014AD0" w:rsidP="00014A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5D74">
        <w:rPr>
          <w:rFonts w:ascii="Arial" w:hAnsi="Arial" w:cs="Arial"/>
          <w:sz w:val="22"/>
          <w:szCs w:val="22"/>
        </w:rPr>
        <w:t>1.</w:t>
      </w:r>
      <w:r w:rsidR="0047436E" w:rsidRPr="007D5D74">
        <w:rPr>
          <w:rFonts w:ascii="Arial" w:hAnsi="Arial" w:cs="Arial"/>
          <w:sz w:val="22"/>
          <w:szCs w:val="22"/>
        </w:rPr>
        <w:t>9</w:t>
      </w:r>
      <w:r w:rsidRPr="007D5D74">
        <w:rPr>
          <w:rFonts w:ascii="Arial" w:hAnsi="Arial" w:cs="Arial"/>
          <w:sz w:val="22"/>
          <w:szCs w:val="22"/>
        </w:rPr>
        <w:t>.</w:t>
      </w:r>
      <w:r w:rsidR="00D102E6" w:rsidRPr="007D5D74">
        <w:rPr>
          <w:rFonts w:ascii="Arial" w:hAnsi="Arial" w:cs="Arial"/>
          <w:sz w:val="22"/>
          <w:szCs w:val="22"/>
        </w:rPr>
        <w:t>2</w:t>
      </w:r>
      <w:r w:rsidR="009754ED" w:rsidRPr="007D5D74">
        <w:rPr>
          <w:rFonts w:ascii="Arial" w:hAnsi="Arial" w:cs="Arial"/>
          <w:sz w:val="22"/>
          <w:szCs w:val="22"/>
        </w:rPr>
        <w:t>.</w:t>
      </w:r>
      <w:r w:rsidRPr="007D5D74">
        <w:rPr>
          <w:rFonts w:ascii="Arial" w:hAnsi="Arial" w:cs="Arial"/>
          <w:sz w:val="22"/>
          <w:szCs w:val="22"/>
        </w:rPr>
        <w:t xml:space="preserve"> Em hipótese alguma haverá pagamento antecipado.</w:t>
      </w:r>
    </w:p>
    <w:p w:rsidR="00DD24B7" w:rsidRPr="007D5D74" w:rsidRDefault="009754ED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</w:t>
      </w:r>
      <w:r w:rsidR="0047436E" w:rsidRPr="007D5D74">
        <w:rPr>
          <w:rFonts w:ascii="Arial" w:hAnsi="Arial" w:cs="Arial"/>
          <w:color w:val="000000"/>
          <w:sz w:val="22"/>
          <w:szCs w:val="22"/>
          <w:lang w:eastAsia="pt-BR"/>
        </w:rPr>
        <w:t>10.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CONSIDERAÇÕES FINAIS:</w:t>
      </w:r>
    </w:p>
    <w:p w:rsidR="00DD24B7" w:rsidRPr="007D5D74" w:rsidRDefault="005716B2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</w:t>
      </w:r>
      <w:r w:rsidR="0047436E" w:rsidRPr="007D5D74">
        <w:rPr>
          <w:rFonts w:ascii="Arial" w:hAnsi="Arial" w:cs="Arial"/>
          <w:color w:val="000000"/>
          <w:sz w:val="22"/>
          <w:szCs w:val="22"/>
          <w:lang w:eastAsia="pt-BR"/>
        </w:rPr>
        <w:t>10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.1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. Não serão aceitas alegações posteriores de desconhecimento das condições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,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como</w:t>
      </w:r>
      <w:r w:rsidR="00D37488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forma de jus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ti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ficar a não </w:t>
      </w:r>
      <w:r w:rsidR="009754ED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entrega de mercadoria ou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pr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estaçã</w:t>
      </w:r>
      <w:r w:rsidR="00D37488" w:rsidRPr="007D5D74">
        <w:rPr>
          <w:rFonts w:ascii="Arial" w:hAnsi="Arial" w:cs="Arial"/>
          <w:color w:val="000000"/>
          <w:sz w:val="22"/>
          <w:szCs w:val="22"/>
          <w:lang w:eastAsia="pt-BR"/>
        </w:rPr>
        <w:t>o do serviço, objeto deste Edital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, ou mesmo a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="00DD24B7" w:rsidRPr="007D5D74">
        <w:rPr>
          <w:rFonts w:ascii="Arial" w:hAnsi="Arial" w:cs="Arial"/>
          <w:color w:val="000000"/>
          <w:sz w:val="22"/>
          <w:szCs w:val="22"/>
          <w:lang w:eastAsia="pt-BR"/>
        </w:rPr>
        <w:t>existência de anormalidades não previstas</w:t>
      </w:r>
      <w:r w:rsidR="009754ED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nas especificações;</w:t>
      </w:r>
    </w:p>
    <w:p w:rsidR="00DD24B7" w:rsidRPr="007D5D74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</w:t>
      </w:r>
      <w:r w:rsidR="0047436E" w:rsidRPr="007D5D74">
        <w:rPr>
          <w:rFonts w:ascii="Arial" w:hAnsi="Arial" w:cs="Arial"/>
          <w:color w:val="000000"/>
          <w:sz w:val="22"/>
          <w:szCs w:val="22"/>
          <w:lang w:eastAsia="pt-BR"/>
        </w:rPr>
        <w:t>.10</w:t>
      </w:r>
      <w:r w:rsidR="009754ED" w:rsidRPr="007D5D74">
        <w:rPr>
          <w:rFonts w:ascii="Arial" w:hAnsi="Arial" w:cs="Arial"/>
          <w:color w:val="000000"/>
          <w:sz w:val="22"/>
          <w:szCs w:val="22"/>
          <w:lang w:eastAsia="pt-BR"/>
        </w:rPr>
        <w:t>.2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 Fica estabelecido o foro judiciário de </w:t>
      </w:r>
      <w:r w:rsidR="005716B2" w:rsidRPr="007D5D74">
        <w:rPr>
          <w:rFonts w:ascii="Arial" w:hAnsi="Arial" w:cs="Arial"/>
          <w:color w:val="000000"/>
          <w:sz w:val="22"/>
          <w:szCs w:val="22"/>
          <w:lang w:eastAsia="pt-BR"/>
        </w:rPr>
        <w:t>Arcos/MG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para a resolução de quaisquer conflitos</w:t>
      </w:r>
      <w:r w:rsidR="005716B2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de natureza jurídica;</w:t>
      </w:r>
    </w:p>
    <w:p w:rsidR="008F2952" w:rsidRDefault="00DD24B7" w:rsidP="000B758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1.</w:t>
      </w:r>
      <w:r w:rsidR="0047436E" w:rsidRPr="007D5D74">
        <w:rPr>
          <w:rFonts w:ascii="Arial" w:hAnsi="Arial" w:cs="Arial"/>
          <w:color w:val="000000"/>
          <w:sz w:val="22"/>
          <w:szCs w:val="22"/>
          <w:lang w:eastAsia="pt-BR"/>
        </w:rPr>
        <w:t>10</w:t>
      </w:r>
      <w:r w:rsidR="009754ED" w:rsidRPr="007D5D74">
        <w:rPr>
          <w:rFonts w:ascii="Arial" w:hAnsi="Arial" w:cs="Arial"/>
          <w:color w:val="000000"/>
          <w:sz w:val="22"/>
          <w:szCs w:val="22"/>
          <w:lang w:eastAsia="pt-BR"/>
        </w:rPr>
        <w:t>.3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. O </w:t>
      </w:r>
      <w:r w:rsidR="00D102E6" w:rsidRPr="007D5D74">
        <w:rPr>
          <w:rFonts w:ascii="Arial" w:hAnsi="Arial" w:cs="Arial"/>
          <w:color w:val="000000"/>
          <w:sz w:val="22"/>
          <w:szCs w:val="22"/>
          <w:lang w:eastAsia="pt-BR"/>
        </w:rPr>
        <w:t>Aviso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estará disponível gratuitamente no Portal da </w:t>
      </w:r>
      <w:r w:rsidR="005716B2" w:rsidRPr="007D5D74">
        <w:rPr>
          <w:rFonts w:ascii="Arial" w:hAnsi="Arial" w:cs="Arial"/>
          <w:color w:val="000000"/>
          <w:sz w:val="22"/>
          <w:szCs w:val="22"/>
          <w:lang w:eastAsia="pt-BR"/>
        </w:rPr>
        <w:t>Prefeitura Municipal de Pains</w:t>
      </w:r>
      <w:r w:rsidRPr="007D5D74">
        <w:rPr>
          <w:rFonts w:ascii="Arial" w:hAnsi="Arial" w:cs="Arial"/>
          <w:color w:val="000000"/>
          <w:sz w:val="22"/>
          <w:szCs w:val="22"/>
          <w:lang w:eastAsia="pt-BR"/>
        </w:rPr>
        <w:t>, no endereço eletrônico</w:t>
      </w:r>
      <w:r w:rsidR="001C198A" w:rsidRPr="007D5D74"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hyperlink r:id="rId8" w:history="1">
        <w:r w:rsidR="001C198A" w:rsidRPr="007D5D74">
          <w:rPr>
            <w:rStyle w:val="Hyperlink"/>
            <w:rFonts w:ascii="Arial" w:hAnsi="Arial" w:cs="Arial"/>
            <w:sz w:val="22"/>
            <w:szCs w:val="22"/>
            <w:lang w:eastAsia="pt-BR"/>
          </w:rPr>
          <w:t>www.pains.mg.gov.br</w:t>
        </w:r>
      </w:hyperlink>
      <w:r w:rsidR="001C198A" w:rsidRPr="007D5D74">
        <w:rPr>
          <w:rFonts w:ascii="Arial" w:hAnsi="Arial" w:cs="Arial"/>
          <w:color w:val="000000"/>
          <w:sz w:val="22"/>
          <w:szCs w:val="22"/>
          <w:lang w:eastAsia="pt-BR"/>
        </w:rPr>
        <w:t>, e nos quadros de aviso da Prefeitura e Câmara Municipal de Pains.</w:t>
      </w:r>
    </w:p>
    <w:p w:rsidR="00642A82" w:rsidRDefault="00642A82" w:rsidP="00642A82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Pains,17 outubro 2023</w:t>
      </w:r>
    </w:p>
    <w:p w:rsidR="00642A82" w:rsidRPr="007D5D74" w:rsidRDefault="00642A82" w:rsidP="00642A82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9754ED" w:rsidRPr="007D5D74" w:rsidRDefault="009754ED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F47D69" w:rsidRPr="007D5D74" w:rsidRDefault="00D102E6" w:rsidP="00014AD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Karina Paula Rodrigues Silva</w:t>
      </w:r>
    </w:p>
    <w:p w:rsidR="00D102E6" w:rsidRPr="007D5D74" w:rsidRDefault="00D102E6" w:rsidP="00014AD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  <w:r w:rsidRPr="007D5D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Setor de Licitações</w:t>
      </w:r>
    </w:p>
    <w:p w:rsidR="008F2952" w:rsidRPr="00014AD0" w:rsidRDefault="008F2952" w:rsidP="008F2952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19"/>
          <w:szCs w:val="19"/>
          <w:lang w:eastAsia="pt-BR"/>
        </w:rPr>
      </w:pPr>
    </w:p>
    <w:p w:rsidR="00F24C0C" w:rsidRDefault="00F47D69" w:rsidP="00DD2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24C0C" w:rsidSect="00BC6633">
      <w:headerReference w:type="default" r:id="rId9"/>
      <w:footerReference w:type="default" r:id="rId10"/>
      <w:pgSz w:w="11905" w:h="16837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2B5" w:rsidRDefault="006062B5">
      <w:r>
        <w:separator/>
      </w:r>
    </w:p>
  </w:endnote>
  <w:endnote w:type="continuationSeparator" w:id="1">
    <w:p w:rsidR="006062B5" w:rsidRDefault="0060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69" w:rsidRDefault="00C1690C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9.6pt;height:11.1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47D69" w:rsidRDefault="00C1690C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F47D69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B31C24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2B5" w:rsidRDefault="006062B5">
      <w:r>
        <w:separator/>
      </w:r>
    </w:p>
  </w:footnote>
  <w:footnote w:type="continuationSeparator" w:id="1">
    <w:p w:rsidR="006062B5" w:rsidRDefault="00606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B7" w:rsidRPr="00A369F3" w:rsidRDefault="004D5D63" w:rsidP="00DD24B7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148590</wp:posOffset>
          </wp:positionH>
          <wp:positionV relativeFrom="margin">
            <wp:posOffset>-961390</wp:posOffset>
          </wp:positionV>
          <wp:extent cx="895350" cy="781050"/>
          <wp:effectExtent l="19050" t="0" r="0" b="0"/>
          <wp:wrapSquare wrapText="bothSides"/>
          <wp:docPr id="4" name="Imagem 2" descr="Brasão correto transparent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correto transparent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24B7">
      <w:rPr>
        <w:rFonts w:ascii="Arial" w:hAnsi="Arial" w:cs="Arial"/>
        <w:b/>
        <w:sz w:val="36"/>
        <w:szCs w:val="36"/>
      </w:rPr>
      <w:t xml:space="preserve">       </w:t>
    </w:r>
    <w:r w:rsidR="00DD24B7" w:rsidRPr="00A369F3">
      <w:rPr>
        <w:rFonts w:ascii="Arial" w:hAnsi="Arial" w:cs="Arial"/>
        <w:b/>
        <w:sz w:val="36"/>
        <w:szCs w:val="36"/>
      </w:rPr>
      <w:t xml:space="preserve">PREFEITURA MUNICIPAL DE PAINS </w:t>
    </w:r>
  </w:p>
  <w:p w:rsidR="00F47D69" w:rsidRDefault="00DD24B7" w:rsidP="00DD24B7">
    <w:pPr>
      <w:pStyle w:val="Cabealh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</w:t>
    </w:r>
    <w:r w:rsidRPr="00A369F3">
      <w:rPr>
        <w:rFonts w:ascii="Arial" w:hAnsi="Arial" w:cs="Arial"/>
        <w:b/>
        <w:sz w:val="28"/>
        <w:szCs w:val="28"/>
      </w:rPr>
      <w:t>ESTADO DE MINAS GERAIS</w:t>
    </w:r>
  </w:p>
  <w:p w:rsidR="00DD24B7" w:rsidRDefault="00DD24B7" w:rsidP="00DD24B7">
    <w:pPr>
      <w:pStyle w:val="Cabealho"/>
      <w:rPr>
        <w:rFonts w:ascii="Arial" w:hAnsi="Arial" w:cs="Arial"/>
        <w:b/>
        <w:sz w:val="28"/>
        <w:szCs w:val="28"/>
      </w:rPr>
    </w:pPr>
  </w:p>
  <w:p w:rsidR="00DD24B7" w:rsidRDefault="00DD24B7" w:rsidP="00DD24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6"/>
      </w:rPr>
    </w:lvl>
  </w:abstractNum>
  <w:abstractNum w:abstractNumId="6">
    <w:nsid w:val="0B817ED6"/>
    <w:multiLevelType w:val="hybridMultilevel"/>
    <w:tmpl w:val="614AB4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F5143D"/>
    <w:multiLevelType w:val="hybridMultilevel"/>
    <w:tmpl w:val="2A928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439B1"/>
    <w:multiLevelType w:val="hybridMultilevel"/>
    <w:tmpl w:val="F3C8D8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12D06"/>
    <w:multiLevelType w:val="hybridMultilevel"/>
    <w:tmpl w:val="80140B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D077E"/>
    <w:multiLevelType w:val="hybridMultilevel"/>
    <w:tmpl w:val="397A7E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D7297"/>
    <w:multiLevelType w:val="hybridMultilevel"/>
    <w:tmpl w:val="75C81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B0717"/>
    <w:multiLevelType w:val="hybridMultilevel"/>
    <w:tmpl w:val="7C6A79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8467422"/>
    <w:multiLevelType w:val="hybridMultilevel"/>
    <w:tmpl w:val="3F1CA940"/>
    <w:lvl w:ilvl="0" w:tplc="EC867056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A3CB5"/>
    <w:rsid w:val="00011A09"/>
    <w:rsid w:val="00014AD0"/>
    <w:rsid w:val="000571EA"/>
    <w:rsid w:val="00063B3E"/>
    <w:rsid w:val="000A3CB5"/>
    <w:rsid w:val="000B7582"/>
    <w:rsid w:val="000D568F"/>
    <w:rsid w:val="00112AD1"/>
    <w:rsid w:val="00112FF8"/>
    <w:rsid w:val="00171B16"/>
    <w:rsid w:val="001B4882"/>
    <w:rsid w:val="001B7ADB"/>
    <w:rsid w:val="001C198A"/>
    <w:rsid w:val="001D07FF"/>
    <w:rsid w:val="002228AD"/>
    <w:rsid w:val="00277B23"/>
    <w:rsid w:val="00284CF4"/>
    <w:rsid w:val="002A6CE1"/>
    <w:rsid w:val="002E23F8"/>
    <w:rsid w:val="002E5A33"/>
    <w:rsid w:val="00336081"/>
    <w:rsid w:val="00364665"/>
    <w:rsid w:val="003731A2"/>
    <w:rsid w:val="00395DD1"/>
    <w:rsid w:val="003A6DBA"/>
    <w:rsid w:val="003C0C64"/>
    <w:rsid w:val="003C6BA6"/>
    <w:rsid w:val="003E0B64"/>
    <w:rsid w:val="004012F2"/>
    <w:rsid w:val="004064C0"/>
    <w:rsid w:val="0041771F"/>
    <w:rsid w:val="00423A0C"/>
    <w:rsid w:val="004304D1"/>
    <w:rsid w:val="0043386B"/>
    <w:rsid w:val="00445C43"/>
    <w:rsid w:val="00450838"/>
    <w:rsid w:val="0047349A"/>
    <w:rsid w:val="0047436E"/>
    <w:rsid w:val="004900D6"/>
    <w:rsid w:val="004D5D63"/>
    <w:rsid w:val="004F0BE3"/>
    <w:rsid w:val="004F4548"/>
    <w:rsid w:val="00503D69"/>
    <w:rsid w:val="00525F55"/>
    <w:rsid w:val="00530F54"/>
    <w:rsid w:val="005518CE"/>
    <w:rsid w:val="00563641"/>
    <w:rsid w:val="00564D30"/>
    <w:rsid w:val="005716B2"/>
    <w:rsid w:val="00573E6C"/>
    <w:rsid w:val="0057433E"/>
    <w:rsid w:val="00581D12"/>
    <w:rsid w:val="00581EFE"/>
    <w:rsid w:val="00586AB1"/>
    <w:rsid w:val="005E6F37"/>
    <w:rsid w:val="005F0116"/>
    <w:rsid w:val="006062B5"/>
    <w:rsid w:val="006326EF"/>
    <w:rsid w:val="00640E76"/>
    <w:rsid w:val="00642A82"/>
    <w:rsid w:val="00651593"/>
    <w:rsid w:val="00696D01"/>
    <w:rsid w:val="006A13A5"/>
    <w:rsid w:val="006F4466"/>
    <w:rsid w:val="006F45AD"/>
    <w:rsid w:val="00715D06"/>
    <w:rsid w:val="00745288"/>
    <w:rsid w:val="00757C47"/>
    <w:rsid w:val="00771998"/>
    <w:rsid w:val="0078587D"/>
    <w:rsid w:val="00796D45"/>
    <w:rsid w:val="007A7D4B"/>
    <w:rsid w:val="007B4AB9"/>
    <w:rsid w:val="007D5D74"/>
    <w:rsid w:val="007E0422"/>
    <w:rsid w:val="007F2F70"/>
    <w:rsid w:val="00825E71"/>
    <w:rsid w:val="008277F1"/>
    <w:rsid w:val="00860C59"/>
    <w:rsid w:val="00865C39"/>
    <w:rsid w:val="00877608"/>
    <w:rsid w:val="00895B09"/>
    <w:rsid w:val="008B59FD"/>
    <w:rsid w:val="008C6B8D"/>
    <w:rsid w:val="008F2952"/>
    <w:rsid w:val="008F2C25"/>
    <w:rsid w:val="0091079E"/>
    <w:rsid w:val="009275BC"/>
    <w:rsid w:val="00943C0D"/>
    <w:rsid w:val="009754ED"/>
    <w:rsid w:val="00990D7B"/>
    <w:rsid w:val="00995C5A"/>
    <w:rsid w:val="00A32D34"/>
    <w:rsid w:val="00AB2554"/>
    <w:rsid w:val="00AE5C13"/>
    <w:rsid w:val="00AF2BF5"/>
    <w:rsid w:val="00B21183"/>
    <w:rsid w:val="00B31C24"/>
    <w:rsid w:val="00B767EF"/>
    <w:rsid w:val="00BA69DD"/>
    <w:rsid w:val="00BC6633"/>
    <w:rsid w:val="00BF3BF3"/>
    <w:rsid w:val="00C061D1"/>
    <w:rsid w:val="00C06A33"/>
    <w:rsid w:val="00C1690C"/>
    <w:rsid w:val="00C51CCA"/>
    <w:rsid w:val="00C721BF"/>
    <w:rsid w:val="00CC6219"/>
    <w:rsid w:val="00D00C8B"/>
    <w:rsid w:val="00D102E6"/>
    <w:rsid w:val="00D37488"/>
    <w:rsid w:val="00D42CA9"/>
    <w:rsid w:val="00D5113C"/>
    <w:rsid w:val="00D74F9E"/>
    <w:rsid w:val="00D90005"/>
    <w:rsid w:val="00D92A85"/>
    <w:rsid w:val="00D95D8D"/>
    <w:rsid w:val="00DD24B7"/>
    <w:rsid w:val="00E33F2C"/>
    <w:rsid w:val="00E849F1"/>
    <w:rsid w:val="00EA0E25"/>
    <w:rsid w:val="00EF68FF"/>
    <w:rsid w:val="00F15A7D"/>
    <w:rsid w:val="00F214F1"/>
    <w:rsid w:val="00F21828"/>
    <w:rsid w:val="00F24C0C"/>
    <w:rsid w:val="00F3586A"/>
    <w:rsid w:val="00F47D69"/>
    <w:rsid w:val="00F53774"/>
    <w:rsid w:val="00F84471"/>
    <w:rsid w:val="00FA10D5"/>
    <w:rsid w:val="00FA5136"/>
    <w:rsid w:val="00FC256B"/>
    <w:rsid w:val="00FC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3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BC6633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C6633"/>
    <w:pPr>
      <w:keepNext/>
      <w:tabs>
        <w:tab w:val="num" w:pos="0"/>
      </w:tabs>
      <w:jc w:val="both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rsid w:val="00BC6633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C6633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C6633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C6633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C6633"/>
    <w:rPr>
      <w:b w:val="0"/>
      <w:i w:val="0"/>
      <w:sz w:val="26"/>
    </w:rPr>
  </w:style>
  <w:style w:type="character" w:customStyle="1" w:styleId="WW8Num4z0">
    <w:name w:val="WW8Num4z0"/>
    <w:rsid w:val="00BC6633"/>
    <w:rPr>
      <w:b w:val="0"/>
      <w:i w:val="0"/>
      <w:sz w:val="26"/>
    </w:rPr>
  </w:style>
  <w:style w:type="character" w:customStyle="1" w:styleId="WW8Num5z0">
    <w:name w:val="WW8Num5z0"/>
    <w:rsid w:val="00BC6633"/>
    <w:rPr>
      <w:b w:val="0"/>
      <w:i w:val="0"/>
      <w:sz w:val="26"/>
    </w:rPr>
  </w:style>
  <w:style w:type="character" w:customStyle="1" w:styleId="WW8Num6z0">
    <w:name w:val="WW8Num6z0"/>
    <w:rsid w:val="00BC6633"/>
    <w:rPr>
      <w:b w:val="0"/>
      <w:i w:val="0"/>
      <w:sz w:val="26"/>
    </w:rPr>
  </w:style>
  <w:style w:type="character" w:customStyle="1" w:styleId="Absatz-Standardschriftart">
    <w:name w:val="Absatz-Standardschriftart"/>
    <w:rsid w:val="00BC6633"/>
  </w:style>
  <w:style w:type="character" w:customStyle="1" w:styleId="WW-Absatz-Standardschriftart">
    <w:name w:val="WW-Absatz-Standardschriftart"/>
    <w:rsid w:val="00BC6633"/>
  </w:style>
  <w:style w:type="character" w:customStyle="1" w:styleId="WW-Absatz-Standardschriftart1">
    <w:name w:val="WW-Absatz-Standardschriftart1"/>
    <w:rsid w:val="00BC6633"/>
  </w:style>
  <w:style w:type="character" w:customStyle="1" w:styleId="WW-Absatz-Standardschriftart11">
    <w:name w:val="WW-Absatz-Standardschriftart11"/>
    <w:rsid w:val="00BC6633"/>
  </w:style>
  <w:style w:type="character" w:customStyle="1" w:styleId="WW-Absatz-Standardschriftart111">
    <w:name w:val="WW-Absatz-Standardschriftart111"/>
    <w:rsid w:val="00BC6633"/>
  </w:style>
  <w:style w:type="character" w:customStyle="1" w:styleId="WW-Absatz-Standardschriftart1111">
    <w:name w:val="WW-Absatz-Standardschriftart1111"/>
    <w:rsid w:val="00BC6633"/>
  </w:style>
  <w:style w:type="character" w:customStyle="1" w:styleId="WW-Absatz-Standardschriftart11111">
    <w:name w:val="WW-Absatz-Standardschriftart11111"/>
    <w:rsid w:val="00BC6633"/>
  </w:style>
  <w:style w:type="character" w:customStyle="1" w:styleId="WW-Absatz-Standardschriftart111111">
    <w:name w:val="WW-Absatz-Standardschriftart111111"/>
    <w:rsid w:val="00BC6633"/>
  </w:style>
  <w:style w:type="character" w:customStyle="1" w:styleId="WW8Num1z0">
    <w:name w:val="WW8Num1z0"/>
    <w:rsid w:val="00BC6633"/>
    <w:rPr>
      <w:b w:val="0"/>
    </w:rPr>
  </w:style>
  <w:style w:type="character" w:customStyle="1" w:styleId="WW8Num8z0">
    <w:name w:val="WW8Num8z0"/>
    <w:rsid w:val="00BC6633"/>
    <w:rPr>
      <w:rFonts w:ascii="Symbol" w:eastAsia="Times New Roman" w:hAnsi="Symbol" w:cs="Times New Roman"/>
    </w:rPr>
  </w:style>
  <w:style w:type="character" w:customStyle="1" w:styleId="WW8Num8z1">
    <w:name w:val="WW8Num8z1"/>
    <w:rsid w:val="00BC6633"/>
    <w:rPr>
      <w:rFonts w:ascii="Courier New" w:hAnsi="Courier New" w:cs="Courier New"/>
    </w:rPr>
  </w:style>
  <w:style w:type="character" w:customStyle="1" w:styleId="WW8Num8z2">
    <w:name w:val="WW8Num8z2"/>
    <w:rsid w:val="00BC6633"/>
    <w:rPr>
      <w:rFonts w:ascii="Wingdings" w:hAnsi="Wingdings"/>
    </w:rPr>
  </w:style>
  <w:style w:type="character" w:customStyle="1" w:styleId="WW8Num8z3">
    <w:name w:val="WW8Num8z3"/>
    <w:rsid w:val="00BC6633"/>
    <w:rPr>
      <w:rFonts w:ascii="Symbol" w:hAnsi="Symbol"/>
    </w:rPr>
  </w:style>
  <w:style w:type="character" w:customStyle="1" w:styleId="WW8Num9z0">
    <w:name w:val="WW8Num9z0"/>
    <w:rsid w:val="00BC6633"/>
    <w:rPr>
      <w:b w:val="0"/>
      <w:i w:val="0"/>
      <w:sz w:val="26"/>
    </w:rPr>
  </w:style>
  <w:style w:type="character" w:customStyle="1" w:styleId="WW8Num11z0">
    <w:name w:val="WW8Num11z0"/>
    <w:rsid w:val="00BC6633"/>
    <w:rPr>
      <w:b w:val="0"/>
      <w:i w:val="0"/>
      <w:sz w:val="26"/>
    </w:rPr>
  </w:style>
  <w:style w:type="character" w:customStyle="1" w:styleId="WW8Num16z0">
    <w:name w:val="WW8Num16z0"/>
    <w:rsid w:val="00BC6633"/>
    <w:rPr>
      <w:b/>
    </w:rPr>
  </w:style>
  <w:style w:type="character" w:customStyle="1" w:styleId="Fontepargpadro1">
    <w:name w:val="Fonte parág. padrão1"/>
    <w:rsid w:val="00BC6633"/>
  </w:style>
  <w:style w:type="character" w:styleId="Nmerodepgina">
    <w:name w:val="page number"/>
    <w:basedOn w:val="Fontepargpadro1"/>
    <w:rsid w:val="00BC6633"/>
  </w:style>
  <w:style w:type="character" w:styleId="Hyperlink">
    <w:name w:val="Hyperlink"/>
    <w:rsid w:val="00BC6633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BC66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BC6633"/>
    <w:rPr>
      <w:b/>
      <w:sz w:val="28"/>
    </w:rPr>
  </w:style>
  <w:style w:type="paragraph" w:styleId="Lista">
    <w:name w:val="List"/>
    <w:basedOn w:val="Corpodetexto"/>
    <w:rsid w:val="00BC6633"/>
    <w:rPr>
      <w:rFonts w:cs="Tahoma"/>
    </w:rPr>
  </w:style>
  <w:style w:type="paragraph" w:customStyle="1" w:styleId="Legenda1">
    <w:name w:val="Legenda1"/>
    <w:basedOn w:val="Normal"/>
    <w:rsid w:val="00BC663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BC663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BC66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BC66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663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C6633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BC6633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BC6633"/>
    <w:pPr>
      <w:spacing w:after="120" w:line="480" w:lineRule="auto"/>
      <w:ind w:left="283"/>
    </w:pPr>
  </w:style>
  <w:style w:type="paragraph" w:customStyle="1" w:styleId="Textoembloco1">
    <w:name w:val="Texto em bloco1"/>
    <w:basedOn w:val="Normal"/>
    <w:rsid w:val="00BC6633"/>
    <w:pPr>
      <w:ind w:left="708" w:right="-28"/>
      <w:jc w:val="both"/>
    </w:pPr>
    <w:rPr>
      <w:rFonts w:ascii="Arial" w:hAnsi="Arial"/>
      <w:sz w:val="24"/>
    </w:rPr>
  </w:style>
  <w:style w:type="paragraph" w:customStyle="1" w:styleId="10">
    <w:name w:val="10"/>
    <w:basedOn w:val="Normal"/>
    <w:rsid w:val="00BC6633"/>
    <w:pPr>
      <w:ind w:left="851" w:hanging="567"/>
      <w:jc w:val="both"/>
    </w:pPr>
    <w:rPr>
      <w:sz w:val="24"/>
    </w:rPr>
  </w:style>
  <w:style w:type="paragraph" w:customStyle="1" w:styleId="Corpodetexto21">
    <w:name w:val="Corpo de texto 21"/>
    <w:basedOn w:val="Normal"/>
    <w:rsid w:val="00BC6633"/>
    <w:pPr>
      <w:spacing w:after="120" w:line="480" w:lineRule="auto"/>
    </w:pPr>
  </w:style>
  <w:style w:type="paragraph" w:styleId="Recuodecorpodetexto">
    <w:name w:val="Body Text Indent"/>
    <w:basedOn w:val="Normal"/>
    <w:rsid w:val="00BC6633"/>
    <w:pPr>
      <w:spacing w:after="120"/>
      <w:ind w:left="283"/>
    </w:pPr>
  </w:style>
  <w:style w:type="paragraph" w:customStyle="1" w:styleId="TextosemFormatao1">
    <w:name w:val="Texto sem Formatação1"/>
    <w:basedOn w:val="Normal"/>
    <w:rsid w:val="00BC6633"/>
    <w:rPr>
      <w:rFonts w:ascii="Courier New" w:hAnsi="Courier New"/>
    </w:rPr>
  </w:style>
  <w:style w:type="paragraph" w:styleId="NormalWeb">
    <w:name w:val="Normal (Web)"/>
    <w:basedOn w:val="Normal"/>
    <w:rsid w:val="00BC6633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dodatabela">
    <w:name w:val="Conteúdo da tabela"/>
    <w:basedOn w:val="Normal"/>
    <w:rsid w:val="00BC6633"/>
    <w:pPr>
      <w:suppressLineNumbers/>
    </w:pPr>
  </w:style>
  <w:style w:type="paragraph" w:customStyle="1" w:styleId="Ttulodatabela">
    <w:name w:val="Título da tabela"/>
    <w:basedOn w:val="Contedodatabela"/>
    <w:rsid w:val="00BC663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C6633"/>
  </w:style>
  <w:style w:type="paragraph" w:customStyle="1" w:styleId="Contedodetabela">
    <w:name w:val="Conteúdo de tabela"/>
    <w:basedOn w:val="Normal"/>
    <w:rsid w:val="00BC6633"/>
    <w:pPr>
      <w:suppressLineNumbers/>
    </w:pPr>
  </w:style>
  <w:style w:type="paragraph" w:customStyle="1" w:styleId="Ttulodetabela">
    <w:name w:val="Título de tabela"/>
    <w:basedOn w:val="Contedodetabela"/>
    <w:rsid w:val="00BC663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C6633"/>
  </w:style>
  <w:style w:type="character" w:customStyle="1" w:styleId="CorpodetextoChar">
    <w:name w:val="Corpo de texto Char"/>
    <w:link w:val="Corpodetexto"/>
    <w:rsid w:val="007A7D4B"/>
    <w:rPr>
      <w:b/>
      <w:sz w:val="28"/>
      <w:lang w:eastAsia="ar-SA"/>
    </w:rPr>
  </w:style>
  <w:style w:type="table" w:styleId="Tabelacomgrade">
    <w:name w:val="Table Grid"/>
    <w:basedOn w:val="Tabelanormal"/>
    <w:uiPriority w:val="59"/>
    <w:rsid w:val="00E849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3B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E"/>
    <w:pPr>
      <w:ind w:left="720"/>
      <w:contextualSpacing/>
    </w:pPr>
  </w:style>
  <w:style w:type="character" w:customStyle="1" w:styleId="CabedamensagemantesChar">
    <w:name w:val="Cabeç. da mensagem antes Char"/>
    <w:basedOn w:val="Fontepargpadro"/>
    <w:rsid w:val="00573E6C"/>
    <w:rPr>
      <w:b/>
      <w:sz w:val="28"/>
      <w:lang w:val="pt-BR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ns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BEC4-6F2A-40E7-8698-05E1DC6A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INSPEÇÃO</vt:lpstr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INSPEÇÃO</dc:title>
  <dc:creator>User</dc:creator>
  <cp:lastModifiedBy>TREM BARATO</cp:lastModifiedBy>
  <cp:revision>26</cp:revision>
  <cp:lastPrinted>2023-10-18T13:24:00Z</cp:lastPrinted>
  <dcterms:created xsi:type="dcterms:W3CDTF">2022-02-07T17:06:00Z</dcterms:created>
  <dcterms:modified xsi:type="dcterms:W3CDTF">2023-10-18T13:24:00Z</dcterms:modified>
</cp:coreProperties>
</file>